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5C" w:rsidRDefault="00EF225C" w:rsidP="00EF225C">
      <w:pPr>
        <w:pStyle w:val="Default"/>
        <w:rPr>
          <w:b/>
          <w:bCs/>
          <w:sz w:val="32"/>
          <w:szCs w:val="32"/>
        </w:rPr>
      </w:pPr>
    </w:p>
    <w:p w:rsidR="00EF225C" w:rsidRPr="002369FA" w:rsidRDefault="00CE18C0" w:rsidP="00A0747A">
      <w:pPr>
        <w:pStyle w:val="Default"/>
        <w:jc w:val="center"/>
      </w:pPr>
      <w:r>
        <w:rPr>
          <w:b/>
          <w:bCs/>
        </w:rPr>
        <w:t xml:space="preserve">РЕКОМЕНДУЕМАЯ </w:t>
      </w:r>
      <w:r w:rsidR="00EF225C" w:rsidRPr="002369FA">
        <w:rPr>
          <w:b/>
          <w:bCs/>
        </w:rPr>
        <w:t>СХЕМА ОТЧЕТА</w:t>
      </w:r>
      <w:r>
        <w:rPr>
          <w:b/>
          <w:bCs/>
        </w:rPr>
        <w:t xml:space="preserve"> ВРАЧА,</w:t>
      </w:r>
    </w:p>
    <w:p w:rsidR="00EF225C" w:rsidRPr="002369FA" w:rsidRDefault="00EF225C" w:rsidP="00A0747A">
      <w:pPr>
        <w:pStyle w:val="Default"/>
        <w:jc w:val="center"/>
      </w:pPr>
      <w:r w:rsidRPr="002369FA">
        <w:rPr>
          <w:b/>
          <w:bCs/>
        </w:rPr>
        <w:t>ФЕЛЬДШЕРА</w:t>
      </w:r>
      <w:r w:rsidR="00CE18C0">
        <w:rPr>
          <w:b/>
          <w:bCs/>
        </w:rPr>
        <w:t>, МЕДИЦИНСКОЙ СЕСТРЫ</w:t>
      </w:r>
      <w:r w:rsidRPr="002369FA">
        <w:rPr>
          <w:b/>
          <w:bCs/>
        </w:rPr>
        <w:t xml:space="preserve"> СКОРОЙ МЕДИЦИНСКОЙ ПОМОЩИ</w:t>
      </w:r>
    </w:p>
    <w:p w:rsidR="00EF225C" w:rsidRDefault="00EF225C" w:rsidP="00A0747A">
      <w:pPr>
        <w:pStyle w:val="Default"/>
        <w:jc w:val="center"/>
        <w:rPr>
          <w:b/>
          <w:bCs/>
        </w:rPr>
      </w:pPr>
      <w:r w:rsidRPr="002369FA">
        <w:rPr>
          <w:b/>
          <w:bCs/>
        </w:rPr>
        <w:t>ДЛЯ АТТЕСТАЦИИ НА КВАЛИФИКАЦИОННУЮ КАТЕГОРИЮ</w:t>
      </w:r>
    </w:p>
    <w:p w:rsidR="00A0747A" w:rsidRPr="00B32721" w:rsidRDefault="00A0747A" w:rsidP="00A0747A">
      <w:pPr>
        <w:pStyle w:val="Default"/>
        <w:jc w:val="center"/>
        <w:rPr>
          <w:color w:val="auto"/>
        </w:rPr>
      </w:pPr>
    </w:p>
    <w:p w:rsidR="00DB0D12" w:rsidRPr="00B32721" w:rsidRDefault="00DB0D12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Титульный лист оформляется с указанием места работы, должности, периода отчета (</w:t>
      </w:r>
      <w:r w:rsidR="00CE18C0">
        <w:rPr>
          <w:color w:val="auto"/>
        </w:rPr>
        <w:t>для врачей 3 года, для среднего медицинского персонала 1 год</w:t>
      </w:r>
      <w:r w:rsidRPr="00B32721">
        <w:rPr>
          <w:color w:val="auto"/>
        </w:rPr>
        <w:t xml:space="preserve">). В правом верхнем углу – «Согласовано» </w:t>
      </w:r>
      <w:r w:rsidR="00CE18C0">
        <w:rPr>
          <w:color w:val="auto"/>
        </w:rPr>
        <w:t>Руководитель организации</w:t>
      </w:r>
      <w:r w:rsidRPr="00B32721">
        <w:rPr>
          <w:color w:val="auto"/>
        </w:rPr>
        <w:t>.</w:t>
      </w:r>
    </w:p>
    <w:p w:rsidR="00DB0D12" w:rsidRPr="00B32721" w:rsidRDefault="00DB0D12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Оглавление (план работы) с указанием страниц.</w:t>
      </w:r>
    </w:p>
    <w:p w:rsidR="005467AE" w:rsidRPr="00B32721" w:rsidRDefault="005467AE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Работа должна состоять из глав, обозначаемых римскими цифрами, разделов, обозначаемых арабскими цифрами, подразделов, обозначаемых заглавными и прописными буквами кириллицы. </w:t>
      </w:r>
      <w:proofErr w:type="gramStart"/>
      <w:r w:rsidRPr="00B32721">
        <w:rPr>
          <w:color w:val="auto"/>
        </w:rPr>
        <w:t>Главы работы должны начинаться на новой страницы.</w:t>
      </w:r>
      <w:proofErr w:type="gramEnd"/>
      <w:r w:rsidRPr="00B32721">
        <w:rPr>
          <w:color w:val="auto"/>
        </w:rPr>
        <w:t xml:space="preserve"> Отступы между разделами и подразделами делать не требуется. </w:t>
      </w:r>
      <w:r w:rsidR="004A4D0B" w:rsidRPr="00B32721">
        <w:rPr>
          <w:color w:val="auto"/>
        </w:rPr>
        <w:t>Разделы и подразделы, помимо нумерации должны иметь наименования.</w:t>
      </w:r>
    </w:p>
    <w:p w:rsidR="00EF225C" w:rsidRPr="00B32721" w:rsidRDefault="002C5770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Краткая автобиография. </w:t>
      </w:r>
      <w:r w:rsidR="00EF225C" w:rsidRPr="00B32721">
        <w:rPr>
          <w:color w:val="auto"/>
        </w:rPr>
        <w:t xml:space="preserve">Ф.И.О., должность, какое </w:t>
      </w:r>
      <w:r w:rsidR="00CE18C0">
        <w:rPr>
          <w:color w:val="auto"/>
        </w:rPr>
        <w:t>учебное заведение (институт, колледж),</w:t>
      </w:r>
      <w:r w:rsidR="00EF225C" w:rsidRPr="00B32721">
        <w:rPr>
          <w:color w:val="auto"/>
        </w:rPr>
        <w:t xml:space="preserve"> когда закончил, специальность по диплому. Общий медицинский стаж. Стаж по специальности. Перечислить все виды последипломной подготовки. Наличие сертификата</w:t>
      </w:r>
      <w:proofErr w:type="gramStart"/>
      <w:r w:rsidR="00EF225C" w:rsidRPr="00B32721">
        <w:rPr>
          <w:color w:val="auto"/>
        </w:rPr>
        <w:t>.</w:t>
      </w:r>
      <w:proofErr w:type="gramEnd"/>
      <w:r w:rsidR="00EF225C" w:rsidRPr="00B32721">
        <w:rPr>
          <w:color w:val="auto"/>
        </w:rPr>
        <w:t xml:space="preserve"> </w:t>
      </w:r>
      <w:r w:rsidR="00CE18C0">
        <w:rPr>
          <w:color w:val="auto"/>
        </w:rPr>
        <w:t>Указать профиль бригад, на которых работаете.</w:t>
      </w:r>
    </w:p>
    <w:p w:rsidR="00EF225C" w:rsidRPr="00B32721" w:rsidRDefault="00A50F46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Характеристика района обслуживания (численность населения, какие производства, магистрали, железные дороги и т.п.). Подвести к объему работы СМП, возникновения ЧС.</w:t>
      </w:r>
    </w:p>
    <w:p w:rsidR="00A50F46" w:rsidRPr="00B32721" w:rsidRDefault="00A50F46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Организация мед</w:t>
      </w:r>
      <w:proofErr w:type="gramStart"/>
      <w:r w:rsidRPr="00B32721">
        <w:rPr>
          <w:color w:val="auto"/>
        </w:rPr>
        <w:t>.</w:t>
      </w:r>
      <w:proofErr w:type="gramEnd"/>
      <w:r w:rsidR="002C5352">
        <w:rPr>
          <w:color w:val="auto"/>
        </w:rPr>
        <w:t xml:space="preserve"> </w:t>
      </w:r>
      <w:proofErr w:type="gramStart"/>
      <w:r w:rsidRPr="00B32721">
        <w:rPr>
          <w:color w:val="auto"/>
        </w:rPr>
        <w:t>п</w:t>
      </w:r>
      <w:proofErr w:type="gramEnd"/>
      <w:r w:rsidRPr="00B32721">
        <w:rPr>
          <w:color w:val="auto"/>
        </w:rPr>
        <w:t xml:space="preserve">омощи в районе обслуживания (какие есть ЛПУ, какой вид деятельности). </w:t>
      </w:r>
    </w:p>
    <w:p w:rsidR="00EF225C" w:rsidRPr="00B32721" w:rsidRDefault="00821E9E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Организация службы СМП: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регламен</w:t>
      </w:r>
      <w:r w:rsidR="00A0747A" w:rsidRPr="00B32721">
        <w:rPr>
          <w:color w:val="auto"/>
        </w:rPr>
        <w:t>т</w:t>
      </w:r>
      <w:r w:rsidRPr="00B32721">
        <w:rPr>
          <w:color w:val="auto"/>
        </w:rPr>
        <w:t>ир</w:t>
      </w:r>
      <w:r w:rsidR="00A0747A" w:rsidRPr="00B32721">
        <w:rPr>
          <w:color w:val="auto"/>
        </w:rPr>
        <w:t>у</w:t>
      </w:r>
      <w:r w:rsidRPr="00B32721">
        <w:rPr>
          <w:color w:val="auto"/>
        </w:rPr>
        <w:t>ющие приказы,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описание помещения СМП,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материально-техническая база (машины, медицинское оборудование, рация, ГЛОНАСС, и т.д.)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диспетчерский (оперативный) отдел (как работает, чем оснащен, и т.д.)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количество и состав бригад,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 xml:space="preserve">оперативность выезда, время доезда </w:t>
      </w:r>
      <w:r w:rsidR="00A0747A" w:rsidRPr="00B32721">
        <w:rPr>
          <w:color w:val="auto"/>
        </w:rPr>
        <w:t>б</w:t>
      </w:r>
      <w:r w:rsidRPr="00B32721">
        <w:rPr>
          <w:color w:val="auto"/>
        </w:rPr>
        <w:t>ригад).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медицинская документация на СМП (карта вызова, журнал, сопроводительные листы и т.д.).</w:t>
      </w:r>
    </w:p>
    <w:p w:rsidR="00821E9E" w:rsidRPr="00B32721" w:rsidRDefault="00821E9E" w:rsidP="00821E9E">
      <w:pPr>
        <w:pStyle w:val="Default"/>
        <w:numPr>
          <w:ilvl w:val="0"/>
          <w:numId w:val="3"/>
        </w:numPr>
        <w:rPr>
          <w:color w:val="auto"/>
        </w:rPr>
      </w:pPr>
      <w:r w:rsidRPr="00B32721">
        <w:rPr>
          <w:color w:val="auto"/>
        </w:rPr>
        <w:t>должны быть выводы, что делается для улучшения работы СМП.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Перечислить всю медицинскую аппаратуру, которая имеется на СМП</w:t>
      </w:r>
      <w:r w:rsidR="0035446D" w:rsidRPr="00B32721">
        <w:rPr>
          <w:color w:val="auto"/>
        </w:rPr>
        <w:t>, с указанием марок, моделей, производителей</w:t>
      </w:r>
      <w:r w:rsidRPr="00B32721">
        <w:rPr>
          <w:color w:val="auto"/>
        </w:rPr>
        <w:t xml:space="preserve">. Отметить медицинскую аппаратуру, какой владеете. Перечислить все манипуляции и навыки, которыми владеете, как </w:t>
      </w:r>
      <w:r w:rsidR="00CE18C0">
        <w:rPr>
          <w:color w:val="auto"/>
        </w:rPr>
        <w:t xml:space="preserve">врач, </w:t>
      </w:r>
      <w:r w:rsidRPr="00B32721">
        <w:rPr>
          <w:color w:val="auto"/>
        </w:rPr>
        <w:t xml:space="preserve">фельдшер или медсестра СМП, чем </w:t>
      </w:r>
      <w:r w:rsidR="00CE18C0">
        <w:rPr>
          <w:bCs/>
          <w:color w:val="auto"/>
        </w:rPr>
        <w:t>овладели за отчетный период</w:t>
      </w:r>
      <w:r w:rsidRPr="00B32721">
        <w:rPr>
          <w:color w:val="auto"/>
        </w:rPr>
        <w:t xml:space="preserve">. </w:t>
      </w:r>
    </w:p>
    <w:p w:rsidR="00EF225C" w:rsidRPr="00B32721" w:rsidRDefault="00821E9E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Сравнительная характеристика показателей </w:t>
      </w:r>
      <w:r w:rsidR="00CE18C0">
        <w:rPr>
          <w:color w:val="auto"/>
        </w:rPr>
        <w:t>учреждения в целом и аттестуемого</w:t>
      </w:r>
      <w:r w:rsidRPr="00B32721">
        <w:rPr>
          <w:color w:val="auto"/>
        </w:rPr>
        <w:t xml:space="preserve"> в таблицах (сколько выполнено вызовов по нозологиям, какие манипуляции выполнены автором).</w:t>
      </w:r>
    </w:p>
    <w:p w:rsidR="00821E9E" w:rsidRPr="00B32721" w:rsidRDefault="00821E9E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Функциональные обязанности, задачи бригады.</w:t>
      </w:r>
    </w:p>
    <w:p w:rsidR="00A0747A" w:rsidRPr="00B32721" w:rsidRDefault="00A0747A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Сан-</w:t>
      </w:r>
      <w:proofErr w:type="spellStart"/>
      <w:r w:rsidRPr="00B32721">
        <w:rPr>
          <w:color w:val="auto"/>
        </w:rPr>
        <w:t>эпид</w:t>
      </w:r>
      <w:proofErr w:type="spellEnd"/>
      <w:r w:rsidRPr="00B32721">
        <w:rPr>
          <w:color w:val="auto"/>
        </w:rPr>
        <w:t xml:space="preserve"> режим в учреждении.</w:t>
      </w:r>
    </w:p>
    <w:p w:rsidR="00A0747A" w:rsidRPr="00B32721" w:rsidRDefault="00A0747A" w:rsidP="00A0747A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>Описать 2-3 случая из своей практики (один из них, где проводились реанимационные мероприятия, и оценить их эффективность).</w:t>
      </w:r>
      <w:r w:rsidR="0035446D" w:rsidRPr="00B32721">
        <w:rPr>
          <w:color w:val="auto"/>
        </w:rPr>
        <w:t xml:space="preserve"> Описание необходимо проводить в объеме не меньшем, чем описание карты вызова СМП.</w:t>
      </w:r>
      <w:r w:rsidRPr="00B32721">
        <w:rPr>
          <w:color w:val="auto"/>
        </w:rPr>
        <w:t xml:space="preserve"> 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Документация и оборудование на случай ЧС, схемы оповещения и экстренного сбора персонала учреждения, отделения, инструкции по действиям в чрезвычайных ситуациях. Проведенная за отчетный период работа по подготовке к действиям в ЧС путем решения ситуационных задач, участия в тренировках и учениях (с указанием сроков, тематики и рассмотренных вопросов), а также работа по фактической ликвидации медико-санитарных последствий чрезвычайных ситуаций (если таковые были за прошедший год). </w:t>
      </w:r>
    </w:p>
    <w:p w:rsidR="00A0747A" w:rsidRPr="00B32721" w:rsidRDefault="00A0747A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lastRenderedPageBreak/>
        <w:t>Работа СМП в системе ОМС, модернизация здравоохранения (коротко).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Процент расхождения диагнозов. Количество летальных случаев в присутствии вашей бригады и в машине. 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Участие в работе конференций, семинаров. Темы докладов, зачеты. 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Выводы на основании отчета, причины несоответствия стандартам по диагностике, лечению. Предложения по улучшению службы СМП и работы Вашего отделения. 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Схемы, таблицы, диаграммы (на высшую категорию – </w:t>
      </w:r>
      <w:r w:rsidR="00CE18C0">
        <w:rPr>
          <w:color w:val="auto"/>
        </w:rPr>
        <w:t>желательно</w:t>
      </w:r>
      <w:r w:rsidRPr="00B32721">
        <w:rPr>
          <w:color w:val="auto"/>
        </w:rPr>
        <w:t xml:space="preserve">!). </w:t>
      </w:r>
    </w:p>
    <w:p w:rsidR="00EF225C" w:rsidRPr="00B32721" w:rsidRDefault="00EF225C" w:rsidP="00DB0D12">
      <w:pPr>
        <w:pStyle w:val="Default"/>
        <w:numPr>
          <w:ilvl w:val="0"/>
          <w:numId w:val="2"/>
        </w:numPr>
        <w:rPr>
          <w:color w:val="auto"/>
        </w:rPr>
      </w:pPr>
      <w:r w:rsidRPr="00B32721">
        <w:rPr>
          <w:color w:val="auto"/>
        </w:rPr>
        <w:t xml:space="preserve">Список медицинской литературы, стандартов, руководств, журналов, справочников, прочитанных за </w:t>
      </w:r>
      <w:r w:rsidR="00CE18C0">
        <w:rPr>
          <w:color w:val="auto"/>
        </w:rPr>
        <w:t>отчетный период</w:t>
      </w:r>
      <w:r w:rsidRPr="00B32721">
        <w:rPr>
          <w:color w:val="auto"/>
        </w:rPr>
        <w:t xml:space="preserve"> и использованных при составлении отчёта. (Автор, название, издательство-год, не менее 10 наименований). </w:t>
      </w:r>
      <w:r w:rsidR="0035446D" w:rsidRPr="00B32721">
        <w:rPr>
          <w:color w:val="auto"/>
        </w:rPr>
        <w:t xml:space="preserve">Если </w:t>
      </w:r>
      <w:proofErr w:type="gramStart"/>
      <w:r w:rsidR="0035446D" w:rsidRPr="00B32721">
        <w:rPr>
          <w:color w:val="auto"/>
        </w:rPr>
        <w:t>сведения, используемые в работе получены</w:t>
      </w:r>
      <w:proofErr w:type="gramEnd"/>
      <w:r w:rsidR="0035446D" w:rsidRPr="00B32721">
        <w:rPr>
          <w:color w:val="auto"/>
        </w:rPr>
        <w:t xml:space="preserve"> из других источников (работ, рефератов, диссертаций), обязательно их указывать</w:t>
      </w:r>
      <w:r w:rsidR="004A4D0B" w:rsidRPr="00B32721">
        <w:rPr>
          <w:color w:val="auto"/>
        </w:rPr>
        <w:t xml:space="preserve"> в сносках</w:t>
      </w:r>
      <w:r w:rsidR="0035446D" w:rsidRPr="00B32721">
        <w:rPr>
          <w:color w:val="auto"/>
        </w:rPr>
        <w:t xml:space="preserve">. </w:t>
      </w:r>
    </w:p>
    <w:p w:rsidR="007D7496" w:rsidRPr="00B32721" w:rsidRDefault="00EF225C" w:rsidP="00DB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2721">
        <w:rPr>
          <w:rFonts w:ascii="Times New Roman" w:hAnsi="Times New Roman" w:cs="Times New Roman"/>
          <w:sz w:val="24"/>
          <w:szCs w:val="24"/>
        </w:rPr>
        <w:t xml:space="preserve">Отчет подписывается аттестуемым, </w:t>
      </w:r>
      <w:r w:rsidR="00A0747A" w:rsidRPr="00B32721">
        <w:rPr>
          <w:rFonts w:ascii="Times New Roman" w:hAnsi="Times New Roman" w:cs="Times New Roman"/>
          <w:sz w:val="24"/>
          <w:szCs w:val="24"/>
        </w:rPr>
        <w:t xml:space="preserve">проверяется </w:t>
      </w:r>
      <w:r w:rsidR="00CE18C0">
        <w:rPr>
          <w:rFonts w:ascii="Times New Roman" w:hAnsi="Times New Roman" w:cs="Times New Roman"/>
          <w:sz w:val="24"/>
          <w:szCs w:val="24"/>
        </w:rPr>
        <w:t xml:space="preserve">заведующим либо старшим фельдшером подстанции </w:t>
      </w:r>
      <w:r w:rsidR="00A0747A" w:rsidRPr="00B32721">
        <w:rPr>
          <w:rFonts w:ascii="Times New Roman" w:hAnsi="Times New Roman" w:cs="Times New Roman"/>
          <w:sz w:val="24"/>
          <w:szCs w:val="24"/>
        </w:rPr>
        <w:t xml:space="preserve">и согласовывается с </w:t>
      </w:r>
      <w:r w:rsidR="00CE18C0">
        <w:rPr>
          <w:rFonts w:ascii="Times New Roman" w:hAnsi="Times New Roman" w:cs="Times New Roman"/>
          <w:sz w:val="24"/>
          <w:szCs w:val="24"/>
        </w:rPr>
        <w:t>руководителем организации</w:t>
      </w:r>
      <w:r w:rsidR="00A0747A" w:rsidRPr="00B32721">
        <w:rPr>
          <w:rFonts w:ascii="Times New Roman" w:hAnsi="Times New Roman" w:cs="Times New Roman"/>
          <w:sz w:val="24"/>
          <w:szCs w:val="24"/>
        </w:rPr>
        <w:t>.</w:t>
      </w:r>
    </w:p>
    <w:p w:rsidR="0035446D" w:rsidRPr="00B32721" w:rsidRDefault="0035446D" w:rsidP="00DB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2721">
        <w:rPr>
          <w:rFonts w:ascii="Times New Roman" w:hAnsi="Times New Roman" w:cs="Times New Roman"/>
          <w:sz w:val="24"/>
          <w:szCs w:val="24"/>
        </w:rPr>
        <w:t xml:space="preserve">В работе аттестуемого на высшую категорию обязательно указывать ситуационную проблематику в работе службы скорой медицинской помощи и вероятные пути разрешение проблем (например, использование бахил, бригадами СМП, на вызовах и конфликтные ситуации, возникающие вследствие правомерного отказа в их использовании). </w:t>
      </w:r>
    </w:p>
    <w:p w:rsidR="0035446D" w:rsidRPr="00B32721" w:rsidRDefault="005467AE" w:rsidP="00DB0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2721">
        <w:rPr>
          <w:rFonts w:ascii="Times New Roman" w:hAnsi="Times New Roman" w:cs="Times New Roman"/>
          <w:sz w:val="24"/>
          <w:szCs w:val="24"/>
        </w:rPr>
        <w:t>Аттестуемый обязан свободно ориентироваться в своей работе, иметь представление о содержании и схеме работы, знать описание клинических случаев.</w:t>
      </w:r>
    </w:p>
    <w:p w:rsidR="00CE18C0" w:rsidRDefault="00CE18C0" w:rsidP="004A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8C0">
        <w:rPr>
          <w:rFonts w:ascii="Times New Roman" w:hAnsi="Times New Roman" w:cs="Times New Roman"/>
          <w:sz w:val="24"/>
          <w:szCs w:val="24"/>
        </w:rPr>
        <w:t>Рекомендуемый объем работы</w:t>
      </w:r>
      <w:r w:rsidR="005467AE" w:rsidRPr="00CE18C0">
        <w:rPr>
          <w:rFonts w:ascii="Times New Roman" w:hAnsi="Times New Roman" w:cs="Times New Roman"/>
          <w:sz w:val="24"/>
          <w:szCs w:val="24"/>
        </w:rPr>
        <w:t xml:space="preserve"> от 20 до </w:t>
      </w:r>
      <w:r w:rsidRPr="00CE18C0">
        <w:rPr>
          <w:rFonts w:ascii="Times New Roman" w:hAnsi="Times New Roman" w:cs="Times New Roman"/>
          <w:sz w:val="24"/>
          <w:szCs w:val="24"/>
        </w:rPr>
        <w:t>5</w:t>
      </w:r>
      <w:r w:rsidR="005467AE" w:rsidRPr="00CE18C0">
        <w:rPr>
          <w:rFonts w:ascii="Times New Roman" w:hAnsi="Times New Roman" w:cs="Times New Roman"/>
          <w:sz w:val="24"/>
          <w:szCs w:val="24"/>
        </w:rPr>
        <w:t>0 печатных листов</w:t>
      </w:r>
      <w:r w:rsidRPr="00CE18C0">
        <w:rPr>
          <w:rFonts w:ascii="Times New Roman" w:hAnsi="Times New Roman" w:cs="Times New Roman"/>
          <w:sz w:val="24"/>
          <w:szCs w:val="24"/>
        </w:rPr>
        <w:t xml:space="preserve">, в зависимости от должности </w:t>
      </w:r>
      <w:proofErr w:type="gramStart"/>
      <w:r w:rsidRPr="00CE18C0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E18C0">
        <w:rPr>
          <w:rFonts w:ascii="Times New Roman" w:hAnsi="Times New Roman" w:cs="Times New Roman"/>
          <w:sz w:val="24"/>
          <w:szCs w:val="24"/>
        </w:rPr>
        <w:t xml:space="preserve"> и региональных требований</w:t>
      </w:r>
      <w:r w:rsidR="005467AE" w:rsidRPr="00CE1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E87" w:rsidRPr="00CE18C0" w:rsidRDefault="00597E87" w:rsidP="004A4D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8C0">
        <w:rPr>
          <w:rFonts w:ascii="Times New Roman" w:hAnsi="Times New Roman" w:cs="Times New Roman"/>
          <w:sz w:val="24"/>
          <w:szCs w:val="24"/>
        </w:rPr>
        <w:t xml:space="preserve">Существенными, значимыми недостатками работы </w:t>
      </w:r>
      <w:r w:rsidR="00CE18C0">
        <w:rPr>
          <w:rFonts w:ascii="Times New Roman" w:hAnsi="Times New Roman" w:cs="Times New Roman"/>
          <w:sz w:val="24"/>
          <w:szCs w:val="24"/>
        </w:rPr>
        <w:t>будут являться:</w:t>
      </w:r>
    </w:p>
    <w:p w:rsidR="00597E87" w:rsidRDefault="00597E87" w:rsidP="0059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не является уникальной, из других источников заимствовано более чем 80% материала;</w:t>
      </w:r>
    </w:p>
    <w:p w:rsidR="00597E87" w:rsidRDefault="00597E87" w:rsidP="0059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содержит недостоверные или устаревшие статистические сведения;</w:t>
      </w:r>
    </w:p>
    <w:p w:rsidR="00597E87" w:rsidRDefault="00597E87" w:rsidP="0059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 ссылается на неактуальные нормативно-правовые акты;</w:t>
      </w:r>
    </w:p>
    <w:p w:rsidR="00597E87" w:rsidRDefault="00597E87" w:rsidP="00597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недостоверные или устаревшие сведения.</w:t>
      </w:r>
    </w:p>
    <w:p w:rsidR="00CE18C0" w:rsidRDefault="00CE18C0" w:rsidP="00597E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8C0" w:rsidRPr="00B32721" w:rsidRDefault="00CE18C0" w:rsidP="003E32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деле, схема отчета в каждом конкретном случае сугубо индивидуальна и может зависеть от региональных требований,</w:t>
      </w:r>
      <w:r w:rsidR="003E329F">
        <w:rPr>
          <w:rFonts w:ascii="Times New Roman" w:hAnsi="Times New Roman" w:cs="Times New Roman"/>
          <w:sz w:val="24"/>
          <w:szCs w:val="24"/>
        </w:rPr>
        <w:t xml:space="preserve"> требований руководства конкретной станции скорой медицинской помощи,</w:t>
      </w:r>
      <w:r>
        <w:rPr>
          <w:rFonts w:ascii="Times New Roman" w:hAnsi="Times New Roman" w:cs="Times New Roman"/>
          <w:sz w:val="24"/>
          <w:szCs w:val="24"/>
        </w:rPr>
        <w:t xml:space="preserve"> должности, в которой работает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>. Не следует пренебрегать и субъективными требованиями к отчету того или иного руководителя, в связи с чем, при составлении отчета</w:t>
      </w:r>
      <w:r w:rsidR="003E329F">
        <w:rPr>
          <w:rFonts w:ascii="Times New Roman" w:hAnsi="Times New Roman" w:cs="Times New Roman"/>
          <w:sz w:val="24"/>
          <w:szCs w:val="24"/>
        </w:rPr>
        <w:t xml:space="preserve"> рекомендуется брать за основу требования, которые предъявлялись Вашим коллегам, с успехом </w:t>
      </w:r>
      <w:proofErr w:type="spellStart"/>
      <w:proofErr w:type="gramStart"/>
      <w:r w:rsidR="003E329F">
        <w:rPr>
          <w:rFonts w:ascii="Times New Roman" w:hAnsi="Times New Roman" w:cs="Times New Roman"/>
          <w:sz w:val="24"/>
          <w:szCs w:val="24"/>
        </w:rPr>
        <w:t>аттестовавшихся</w:t>
      </w:r>
      <w:proofErr w:type="spellEnd"/>
      <w:proofErr w:type="gramEnd"/>
      <w:r w:rsidR="003E329F">
        <w:rPr>
          <w:rFonts w:ascii="Times New Roman" w:hAnsi="Times New Roman" w:cs="Times New Roman"/>
          <w:sz w:val="24"/>
          <w:szCs w:val="24"/>
        </w:rPr>
        <w:t xml:space="preserve"> в той же аттестационной комиссии в которую Вы собираетесь обращаться.</w:t>
      </w:r>
      <w:bookmarkStart w:id="0" w:name="_GoBack"/>
      <w:bookmarkEnd w:id="0"/>
    </w:p>
    <w:p w:rsidR="005467AE" w:rsidRPr="00B32721" w:rsidRDefault="005467AE" w:rsidP="005467A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467AE" w:rsidRPr="00B32721" w:rsidSect="00A074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802"/>
    <w:multiLevelType w:val="hybridMultilevel"/>
    <w:tmpl w:val="A9D83F02"/>
    <w:lvl w:ilvl="0" w:tplc="AAEA62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72863"/>
    <w:multiLevelType w:val="hybridMultilevel"/>
    <w:tmpl w:val="4FBEB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BD11F4"/>
    <w:multiLevelType w:val="hybridMultilevel"/>
    <w:tmpl w:val="E198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C"/>
    <w:rsid w:val="002369FA"/>
    <w:rsid w:val="002C5352"/>
    <w:rsid w:val="002C5770"/>
    <w:rsid w:val="0035446D"/>
    <w:rsid w:val="003E329F"/>
    <w:rsid w:val="004A4D0B"/>
    <w:rsid w:val="004B1BEF"/>
    <w:rsid w:val="005467AE"/>
    <w:rsid w:val="00597E87"/>
    <w:rsid w:val="006F5ACF"/>
    <w:rsid w:val="007D7496"/>
    <w:rsid w:val="00821E9E"/>
    <w:rsid w:val="00876B5C"/>
    <w:rsid w:val="00A0747A"/>
    <w:rsid w:val="00A50F46"/>
    <w:rsid w:val="00B32721"/>
    <w:rsid w:val="00BE0456"/>
    <w:rsid w:val="00CE18C0"/>
    <w:rsid w:val="00DB0D12"/>
    <w:rsid w:val="00E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0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2</cp:revision>
  <cp:lastPrinted>2019-01-16T09:29:00Z</cp:lastPrinted>
  <dcterms:created xsi:type="dcterms:W3CDTF">2021-04-07T10:16:00Z</dcterms:created>
  <dcterms:modified xsi:type="dcterms:W3CDTF">2021-04-07T10:16:00Z</dcterms:modified>
</cp:coreProperties>
</file>